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A89" w:rsidRDefault="003E6A32" w:rsidP="00DB1A8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ARiMR: Szkolenie online dla zainteresowanych </w:t>
      </w:r>
      <w:r w:rsidR="00DB1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Premią dla młodego rolnika</w:t>
      </w:r>
      <w:r w:rsidR="00DB1A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DB1A89" w:rsidRDefault="00DB1A89" w:rsidP="00DB1A8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1A89" w:rsidRDefault="00DB1A89" w:rsidP="00DB1A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Śląski Oddział Regionalny Agencji Restrukturyzacji i Modernizacji Rolnictwa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zaprasza na </w:t>
      </w:r>
      <w:r>
        <w:rPr>
          <w:rFonts w:ascii="Times New Roman" w:hAnsi="Times New Roman" w:cs="Times New Roman"/>
          <w:b/>
          <w:bCs/>
          <w:sz w:val="24"/>
          <w:szCs w:val="24"/>
        </w:rPr>
        <w:t>spotkanie in</w:t>
      </w:r>
      <w:r w:rsidR="003E6A32">
        <w:rPr>
          <w:rFonts w:ascii="Times New Roman" w:hAnsi="Times New Roman" w:cs="Times New Roman"/>
          <w:b/>
          <w:bCs/>
          <w:sz w:val="24"/>
          <w:szCs w:val="24"/>
        </w:rPr>
        <w:t>formacyjno-promocyjne dotyczące poddziałania 6.1 Premia dla młodego rolnika</w:t>
      </w:r>
      <w:r w:rsidR="005A7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 ramach PROW 2014-2020</w:t>
      </w:r>
      <w:r>
        <w:rPr>
          <w:rFonts w:ascii="Times New Roman" w:hAnsi="Times New Roman" w:cs="Times New Roman"/>
          <w:sz w:val="24"/>
          <w:szCs w:val="24"/>
        </w:rPr>
        <w:t xml:space="preserve">, które odbędzie się </w:t>
      </w:r>
      <w:r w:rsidR="003E6A32">
        <w:rPr>
          <w:rFonts w:ascii="Times New Roman" w:hAnsi="Times New Roman" w:cs="Times New Roman"/>
          <w:sz w:val="24"/>
          <w:szCs w:val="24"/>
        </w:rPr>
        <w:t>1 lipca</w:t>
      </w:r>
      <w:r>
        <w:rPr>
          <w:rFonts w:ascii="Times New Roman" w:hAnsi="Times New Roman" w:cs="Times New Roman"/>
          <w:sz w:val="24"/>
          <w:szCs w:val="24"/>
        </w:rPr>
        <w:t xml:space="preserve"> 2020 roku o godzinie 11:00. Spotkanie odbędzie się online.</w:t>
      </w:r>
    </w:p>
    <w:p w:rsidR="00DB1A89" w:rsidRDefault="00DB1A89" w:rsidP="00DB1A8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</w:p>
    <w:p w:rsidR="00DB1A89" w:rsidRDefault="00DB1A89" w:rsidP="00DB1A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ARiMR obserwując duże zainteresowanie poddziałaniami w ramach PROW 2014-2020, dostosowując się do panującej sytuacji, oferuje nową formę przekazu informacji. Spotkania online pozwolą na przekazanie dużej liczbie rolników założeń programów inwestycyjnych i premiowych. Beneficjenci będą mogli uzyskać informacje zadając nurtujące ich pytania.</w:t>
      </w:r>
    </w:p>
    <w:p w:rsidR="00DB1A89" w:rsidRDefault="00DB1A89" w:rsidP="00DB1A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1A89" w:rsidRPr="00DB1A89" w:rsidRDefault="00DB1A89" w:rsidP="00DB1A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Spotkanie prowadzone przez pracowników Śląskiego Oddziału Regionalnego ARiMR odbywać się będzie w formie online przez aplikację Microsoft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Wszystkich zainteresowanych poddziałaniem Modernizacja gospodarstw rolnych i udziałem w spotkaniu zapraszamy na stronę </w:t>
      </w:r>
      <w:hyperlink r:id="rId4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www.arimr.gov.pl</w:t>
        </w:r>
      </w:hyperlink>
      <w:r>
        <w:rPr>
          <w:rFonts w:ascii="Times New Roman" w:hAnsi="Times New Roman" w:cs="Times New Roman"/>
          <w:sz w:val="24"/>
          <w:szCs w:val="24"/>
        </w:rPr>
        <w:t>, w zakładce Śląski Oddział Regionalny – szkolenia. Tam znajdą Państwo szczegółowe informacje dotyczące spotkania.</w:t>
      </w:r>
    </w:p>
    <w:p w:rsidR="00DB1A89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1A89" w:rsidRPr="00F60FAC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FAC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Zainteresowanych przedmiotowym spotkaniem prosimy o przesłanie wiadomości drogą elektroniczną na adresy email:</w:t>
      </w:r>
    </w:p>
    <w:p w:rsidR="00DB1A89" w:rsidRPr="00E2694E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1A89" w:rsidRPr="00E2694E" w:rsidRDefault="003E6A32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DB1A89" w:rsidRPr="00E2694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Aneta.Kolodziejska@arimr.gov.pl</w:t>
        </w:r>
      </w:hyperlink>
    </w:p>
    <w:p w:rsidR="00DB1A89" w:rsidRPr="00E2694E" w:rsidRDefault="003E6A32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DB1A89" w:rsidRPr="00E2694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Pawel.Glinski@arimr.gov.pl</w:t>
        </w:r>
      </w:hyperlink>
    </w:p>
    <w:p w:rsidR="00DB1A89" w:rsidRPr="00E2694E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1A89" w:rsidRPr="00E2694E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94E">
        <w:rPr>
          <w:rFonts w:ascii="Times New Roman" w:eastAsia="Times New Roman" w:hAnsi="Times New Roman" w:cs="Times New Roman"/>
          <w:sz w:val="24"/>
          <w:szCs w:val="24"/>
          <w:lang w:eastAsia="pl-PL"/>
        </w:rPr>
        <w:t>o treści:</w:t>
      </w:r>
    </w:p>
    <w:p w:rsidR="00DB1A89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2694E">
        <w:rPr>
          <w:rFonts w:ascii="Times New Roman" w:eastAsia="Times New Roman" w:hAnsi="Times New Roman" w:cs="Times New Roman"/>
          <w:sz w:val="24"/>
          <w:szCs w:val="24"/>
          <w:lang w:eastAsia="pl-PL"/>
        </w:rPr>
        <w:t>„Jestem zainteresowany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potkaniem</w:t>
      </w:r>
      <w:r w:rsidRPr="00E269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 </w:t>
      </w:r>
      <w:r w:rsidR="000F00A4">
        <w:rPr>
          <w:rFonts w:ascii="Times New Roman" w:hAnsi="Times New Roman" w:cs="Times New Roman"/>
          <w:sz w:val="24"/>
          <w:szCs w:val="24"/>
        </w:rPr>
        <w:t>operacji</w:t>
      </w:r>
      <w:r w:rsidR="000F00A4" w:rsidRPr="00BD13BA">
        <w:rPr>
          <w:rFonts w:ascii="Times New Roman" w:hAnsi="Times New Roman" w:cs="Times New Roman"/>
          <w:sz w:val="24"/>
          <w:szCs w:val="24"/>
        </w:rPr>
        <w:t xml:space="preserve"> typu: </w:t>
      </w:r>
      <w:r w:rsidR="003E6A32">
        <w:rPr>
          <w:rFonts w:ascii="Times New Roman" w:hAnsi="Times New Roman" w:cs="Times New Roman"/>
          <w:sz w:val="24"/>
          <w:szCs w:val="24"/>
        </w:rPr>
        <w:t xml:space="preserve">Premia dla młodych rolników </w:t>
      </w:r>
      <w:r w:rsidR="003E6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dniu 01</w:t>
      </w:r>
      <w:r w:rsidR="000F00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</w:t>
      </w:r>
      <w:r w:rsidR="003E6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E269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.2020 roku. Proszę o przesłanie zaproszenia na 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potkanie</w:t>
      </w:r>
      <w:r w:rsidRPr="00E269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mój adres e-mail …</w:t>
      </w:r>
      <w:r w:rsidRPr="00B94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(tu należy podać Państwa adres e-mail)</w:t>
      </w:r>
      <w:r w:rsidRPr="00B949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…”</w:t>
      </w:r>
    </w:p>
    <w:p w:rsidR="00DB1A89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1A89" w:rsidRPr="00B94946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94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B94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prosimy o nieprzesyłanie żadnych Państwa danych osobowych.</w:t>
      </w:r>
    </w:p>
    <w:p w:rsidR="00DB1A89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036C1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Oczekujemy na Państwa zgłoszenia </w:t>
      </w:r>
      <w:r w:rsidR="003E6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końca dnia 29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</w:t>
      </w:r>
      <w:r w:rsidR="005A70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6.2020 roku</w:t>
      </w:r>
      <w:r w:rsidR="00A03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5A70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DB1A89" w:rsidRDefault="00A036C1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3E6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dniu 30</w:t>
      </w:r>
      <w:bookmarkStart w:id="0" w:name="_GoBack"/>
      <w:bookmarkEnd w:id="0"/>
      <w:r w:rsidR="00DB1A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</w:t>
      </w:r>
      <w:r w:rsidR="000F00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DB1A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.2020 roku, zostaną wysłane zaproszenia wraz z instrukcją opisującą sposób skutecznego podłączenia się do sesji spotkania.</w:t>
      </w:r>
    </w:p>
    <w:p w:rsidR="00DB1A89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1A89" w:rsidRDefault="00DB1A89" w:rsidP="00DB1A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uwagi na ograniczenia techniczne, w spotkaniu może uczestniczyć nie więcej niż 150 jednocześnie zalogowanych użytkowników. Uprzejmie informujemy, iż o skutecznej rejestracji decydować będzie kolejność Państwa zgłoszeń.</w:t>
      </w:r>
    </w:p>
    <w:p w:rsidR="00DB1A89" w:rsidRDefault="00DB1A89" w:rsidP="00DB1A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F1701" w:rsidRDefault="007F1701"/>
    <w:sectPr w:rsidR="007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89"/>
    <w:rsid w:val="000F00A4"/>
    <w:rsid w:val="003E6A32"/>
    <w:rsid w:val="00560756"/>
    <w:rsid w:val="005A701F"/>
    <w:rsid w:val="006F58A3"/>
    <w:rsid w:val="007F1701"/>
    <w:rsid w:val="00A036C1"/>
    <w:rsid w:val="00DB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E041-CCB1-4E3E-A79D-EE68BCD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A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1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wel.Glinski@arimr.gov.pl" TargetMode="External"/><Relationship Id="rId5" Type="http://schemas.openxmlformats.org/officeDocument/2006/relationships/hyperlink" Target="mailto:Aneta.Kolodziejska@arimr.gov.pl" TargetMode="External"/><Relationship Id="rId4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Kapica Katarzyna</dc:creator>
  <cp:keywords/>
  <dc:description/>
  <cp:lastModifiedBy>Kapica Katarzyna</cp:lastModifiedBy>
  <cp:revision>2</cp:revision>
  <dcterms:created xsi:type="dcterms:W3CDTF">2020-06-24T11:27:00Z</dcterms:created>
  <dcterms:modified xsi:type="dcterms:W3CDTF">2020-06-24T11:27:00Z</dcterms:modified>
</cp:coreProperties>
</file>